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F3" w:rsidRPr="001F3301" w:rsidRDefault="00E53BF3" w:rsidP="001F3301">
      <w:pPr>
        <w:spacing w:before="100" w:beforeAutospacing="1" w:after="100" w:afterAutospacing="1" w:line="240" w:lineRule="auto"/>
        <w:rPr>
          <w:rFonts w:ascii="Arial" w:eastAsia="Times New Roman" w:hAnsi="Arial" w:cs="Arial"/>
          <w:lang w:eastAsia="de-DE"/>
        </w:rPr>
      </w:pPr>
      <w:r w:rsidRPr="00C04986">
        <w:rPr>
          <w:rFonts w:ascii="Arial" w:hAnsi="Arial" w:cs="Arial"/>
          <w:lang w:val="en-US"/>
        </w:rPr>
        <w:t xml:space="preserve">At the University of Bremen, Faculty of Social Sciences, Institute for Sociology and the SOCIUM –Research Institute Inequality and Social Policy </w:t>
      </w:r>
    </w:p>
    <w:p w:rsidR="00E53BF3" w:rsidRDefault="00E53BF3" w:rsidP="00E53BF3">
      <w:pPr>
        <w:pStyle w:val="bodytext"/>
        <w:jc w:val="both"/>
        <w:rPr>
          <w:rFonts w:ascii="Arial" w:hAnsi="Arial" w:cs="Arial"/>
          <w:sz w:val="22"/>
          <w:szCs w:val="22"/>
          <w:lang w:val="en-US"/>
        </w:rPr>
      </w:pPr>
      <w:r w:rsidRPr="00C04986">
        <w:rPr>
          <w:rFonts w:ascii="Arial" w:hAnsi="Arial" w:cs="Arial"/>
          <w:sz w:val="22"/>
          <w:szCs w:val="22"/>
          <w:lang w:val="en-US"/>
        </w:rPr>
        <w:t xml:space="preserve">we are currently searching a highly motivated and excellently qualified </w:t>
      </w:r>
      <w:r w:rsidRPr="001B5E7E">
        <w:rPr>
          <w:rFonts w:ascii="Arial" w:hAnsi="Arial" w:cs="Arial"/>
          <w:b/>
          <w:sz w:val="22"/>
          <w:szCs w:val="22"/>
          <w:lang w:val="en-US"/>
        </w:rPr>
        <w:t xml:space="preserve">doctoral student (qualitative empirical social research, social network </w:t>
      </w:r>
      <w:r w:rsidR="00C04986" w:rsidRPr="001B5E7E">
        <w:rPr>
          <w:rFonts w:ascii="Arial" w:hAnsi="Arial" w:cs="Arial"/>
          <w:b/>
          <w:sz w:val="22"/>
          <w:szCs w:val="22"/>
          <w:lang w:val="en-US"/>
        </w:rPr>
        <w:t>research</w:t>
      </w:r>
      <w:r w:rsidRPr="001B5E7E">
        <w:rPr>
          <w:rFonts w:ascii="Arial" w:hAnsi="Arial" w:cs="Arial"/>
          <w:b/>
          <w:sz w:val="22"/>
          <w:szCs w:val="22"/>
          <w:lang w:val="en-US"/>
        </w:rPr>
        <w:t>) for a 50% position, 3 years starting March 2020</w:t>
      </w:r>
      <w:r w:rsidRPr="00C04986">
        <w:rPr>
          <w:rFonts w:ascii="Arial" w:hAnsi="Arial" w:cs="Arial"/>
          <w:sz w:val="22"/>
          <w:szCs w:val="22"/>
          <w:lang w:val="en-US"/>
        </w:rPr>
        <w:t xml:space="preserve">. </w:t>
      </w:r>
    </w:p>
    <w:p w:rsidR="00930825" w:rsidRPr="00C04986" w:rsidRDefault="00930825" w:rsidP="00E53BF3">
      <w:pPr>
        <w:pStyle w:val="bodytext"/>
        <w:jc w:val="both"/>
        <w:rPr>
          <w:rFonts w:ascii="Arial" w:hAnsi="Arial" w:cs="Arial"/>
          <w:sz w:val="22"/>
          <w:szCs w:val="22"/>
          <w:lang w:val="en-US"/>
        </w:rPr>
      </w:pPr>
      <w:r w:rsidRPr="00930825">
        <w:rPr>
          <w:rFonts w:ascii="Arial" w:hAnsi="Arial" w:cs="Arial"/>
          <w:sz w:val="22"/>
          <w:szCs w:val="22"/>
          <w:lang w:val="en-US"/>
        </w:rPr>
        <w:t xml:space="preserve">The time limitation is based on § 2 (1) </w:t>
      </w:r>
      <w:proofErr w:type="spellStart"/>
      <w:r w:rsidRPr="00930825">
        <w:rPr>
          <w:rFonts w:ascii="Arial" w:hAnsi="Arial" w:cs="Arial"/>
          <w:sz w:val="22"/>
          <w:szCs w:val="22"/>
          <w:lang w:val="en-US"/>
        </w:rPr>
        <w:t>WissZeitVG</w:t>
      </w:r>
      <w:proofErr w:type="spellEnd"/>
      <w:r w:rsidRPr="00930825">
        <w:rPr>
          <w:rFonts w:ascii="Arial" w:hAnsi="Arial" w:cs="Arial"/>
          <w:sz w:val="22"/>
          <w:szCs w:val="22"/>
          <w:lang w:val="en-US"/>
        </w:rPr>
        <w:t xml:space="preserve"> (</w:t>
      </w:r>
      <w:proofErr w:type="spellStart"/>
      <w:r w:rsidRPr="00930825">
        <w:rPr>
          <w:rFonts w:ascii="Arial" w:hAnsi="Arial" w:cs="Arial"/>
          <w:sz w:val="22"/>
          <w:szCs w:val="22"/>
          <w:lang w:val="en-US"/>
        </w:rPr>
        <w:t>Wissenschaftszeitvertragsgesetz</w:t>
      </w:r>
      <w:proofErr w:type="spellEnd"/>
      <w:r w:rsidRPr="00930825">
        <w:rPr>
          <w:rFonts w:ascii="Arial" w:hAnsi="Arial" w:cs="Arial"/>
          <w:sz w:val="22"/>
          <w:szCs w:val="22"/>
          <w:lang w:val="en-US"/>
        </w:rPr>
        <w:t xml:space="preserve">, i.e. temporary science employment act). Therefore, candidates may only be considered who dispose of the respective scope of qualification periods according to § 2 (1) </w:t>
      </w:r>
      <w:proofErr w:type="spellStart"/>
      <w:r w:rsidRPr="00930825">
        <w:rPr>
          <w:rFonts w:ascii="Arial" w:hAnsi="Arial" w:cs="Arial"/>
          <w:sz w:val="22"/>
          <w:szCs w:val="22"/>
          <w:lang w:val="en-US"/>
        </w:rPr>
        <w:t>WissZeitVG</w:t>
      </w:r>
      <w:proofErr w:type="spellEnd"/>
      <w:r w:rsidRPr="00930825">
        <w:rPr>
          <w:rFonts w:ascii="Arial" w:hAnsi="Arial" w:cs="Arial"/>
          <w:sz w:val="22"/>
          <w:szCs w:val="22"/>
          <w:lang w:val="en-US"/>
        </w:rPr>
        <w:t>.</w:t>
      </w:r>
    </w:p>
    <w:p w:rsidR="00E53BF3" w:rsidRDefault="00E53BF3" w:rsidP="00E53BF3">
      <w:pPr>
        <w:pStyle w:val="Textkrper"/>
        <w:rPr>
          <w:rFonts w:ascii="Arial" w:hAnsi="Arial" w:cs="Arial"/>
          <w:sz w:val="22"/>
          <w:szCs w:val="22"/>
          <w:lang w:val="en-US"/>
        </w:rPr>
      </w:pPr>
      <w:r w:rsidRPr="00C04986">
        <w:rPr>
          <w:rFonts w:ascii="Arial" w:hAnsi="Arial" w:cs="Arial"/>
          <w:sz w:val="22"/>
          <w:szCs w:val="22"/>
          <w:lang w:val="en-US"/>
        </w:rPr>
        <w:t xml:space="preserve">The doctoral student will be working with the research group of Prof. Dr. Betina Hollstein. Our research topics include social networks, life-course, social inequality, and methods of empirical social research (qualitative and quantitative). The position includes cooperation in </w:t>
      </w:r>
      <w:r w:rsidR="00A838A9">
        <w:rPr>
          <w:rFonts w:ascii="Arial" w:hAnsi="Arial" w:cs="Arial"/>
          <w:sz w:val="22"/>
          <w:szCs w:val="22"/>
          <w:lang w:val="en-US"/>
        </w:rPr>
        <w:t xml:space="preserve">a </w:t>
      </w:r>
      <w:r w:rsidRPr="00C04986">
        <w:rPr>
          <w:rFonts w:ascii="Arial" w:hAnsi="Arial" w:cs="Arial"/>
          <w:sz w:val="22"/>
          <w:szCs w:val="22"/>
          <w:lang w:val="en-US"/>
        </w:rPr>
        <w:t xml:space="preserve">joint research project, publications, and </w:t>
      </w:r>
      <w:r w:rsidR="00A838A9">
        <w:rPr>
          <w:rFonts w:ascii="Arial" w:hAnsi="Arial" w:cs="Arial"/>
          <w:sz w:val="22"/>
          <w:szCs w:val="22"/>
          <w:lang w:val="en-US"/>
        </w:rPr>
        <w:t xml:space="preserve">a small amount of </w:t>
      </w:r>
      <w:r w:rsidRPr="00C04986">
        <w:rPr>
          <w:rFonts w:ascii="Arial" w:hAnsi="Arial" w:cs="Arial"/>
          <w:sz w:val="22"/>
          <w:szCs w:val="22"/>
          <w:lang w:val="en-US"/>
        </w:rPr>
        <w:t>teaching (B.A. „</w:t>
      </w:r>
      <w:proofErr w:type="gramStart"/>
      <w:r w:rsidRPr="00C04986">
        <w:rPr>
          <w:rFonts w:ascii="Arial" w:hAnsi="Arial" w:cs="Arial"/>
          <w:sz w:val="22"/>
          <w:szCs w:val="22"/>
          <w:lang w:val="en-US"/>
        </w:rPr>
        <w:t>Sociology“</w:t>
      </w:r>
      <w:proofErr w:type="gramEnd"/>
      <w:r w:rsidRPr="00C04986">
        <w:rPr>
          <w:rFonts w:ascii="Arial" w:hAnsi="Arial" w:cs="Arial"/>
          <w:sz w:val="22"/>
          <w:szCs w:val="22"/>
          <w:lang w:val="en-US"/>
        </w:rPr>
        <w:t xml:space="preserve">, Research Master Program „Sociology and Empirical Social Research”). </w:t>
      </w:r>
    </w:p>
    <w:p w:rsidR="001B5E7E" w:rsidRPr="00A838A9" w:rsidRDefault="001B5E7E" w:rsidP="00E53BF3">
      <w:pPr>
        <w:pStyle w:val="Textkrper"/>
        <w:rPr>
          <w:rFonts w:ascii="Arial" w:hAnsi="Arial" w:cs="Arial"/>
          <w:sz w:val="22"/>
          <w:szCs w:val="22"/>
          <w:lang w:val="en-US"/>
        </w:rPr>
      </w:pPr>
    </w:p>
    <w:p w:rsidR="00A838A9" w:rsidRDefault="00A838A9" w:rsidP="00E53BF3">
      <w:pPr>
        <w:pStyle w:val="Textkrper"/>
        <w:rPr>
          <w:rFonts w:ascii="Arial" w:hAnsi="Arial" w:cs="Arial"/>
          <w:sz w:val="22"/>
          <w:szCs w:val="22"/>
          <w:lang w:val="en-US"/>
        </w:rPr>
      </w:pPr>
      <w:r w:rsidRPr="00A838A9">
        <w:rPr>
          <w:rFonts w:ascii="Arial" w:hAnsi="Arial" w:cs="Arial"/>
          <w:sz w:val="22"/>
          <w:szCs w:val="22"/>
          <w:lang w:val="en-US"/>
        </w:rPr>
        <w:t xml:space="preserve">The </w:t>
      </w:r>
      <w:proofErr w:type="spellStart"/>
      <w:r w:rsidRPr="00A838A9">
        <w:rPr>
          <w:rFonts w:ascii="Arial" w:hAnsi="Arial" w:cs="Arial"/>
          <w:sz w:val="22"/>
          <w:szCs w:val="22"/>
          <w:lang w:val="en-US"/>
        </w:rPr>
        <w:t>doctoral</w:t>
      </w:r>
      <w:proofErr w:type="spellEnd"/>
      <w:r w:rsidRPr="00A838A9">
        <w:rPr>
          <w:rFonts w:ascii="Arial" w:hAnsi="Arial" w:cs="Arial"/>
          <w:sz w:val="22"/>
          <w:szCs w:val="22"/>
          <w:lang w:val="en-US"/>
        </w:rPr>
        <w:t xml:space="preserve"> </w:t>
      </w:r>
      <w:proofErr w:type="spellStart"/>
      <w:r w:rsidRPr="00A838A9">
        <w:rPr>
          <w:rFonts w:ascii="Arial" w:hAnsi="Arial" w:cs="Arial"/>
          <w:sz w:val="22"/>
          <w:szCs w:val="22"/>
          <w:lang w:val="en-US"/>
        </w:rPr>
        <w:t>researcher</w:t>
      </w:r>
      <w:proofErr w:type="spellEnd"/>
      <w:r w:rsidRPr="00A838A9">
        <w:rPr>
          <w:rFonts w:ascii="Arial" w:hAnsi="Arial" w:cs="Arial"/>
          <w:sz w:val="22"/>
          <w:szCs w:val="22"/>
          <w:lang w:val="en-US"/>
        </w:rPr>
        <w:t xml:space="preserve"> will </w:t>
      </w:r>
      <w:proofErr w:type="spellStart"/>
      <w:r w:rsidRPr="00A838A9">
        <w:rPr>
          <w:rFonts w:ascii="Arial" w:hAnsi="Arial" w:cs="Arial"/>
          <w:sz w:val="22"/>
          <w:szCs w:val="22"/>
          <w:lang w:val="en-US"/>
        </w:rPr>
        <w:t>b</w:t>
      </w:r>
      <w:r w:rsidRPr="00A838A9">
        <w:rPr>
          <w:rFonts w:ascii="Arial" w:hAnsi="Arial" w:cs="Arial"/>
          <w:sz w:val="22"/>
          <w:szCs w:val="22"/>
          <w:lang w:val="en-US"/>
        </w:rPr>
        <w:t>e</w:t>
      </w:r>
      <w:proofErr w:type="spellEnd"/>
      <w:r w:rsidRPr="00A838A9">
        <w:rPr>
          <w:rFonts w:ascii="Arial" w:hAnsi="Arial" w:cs="Arial"/>
          <w:sz w:val="22"/>
          <w:szCs w:val="22"/>
          <w:lang w:val="en-US"/>
        </w:rPr>
        <w:t xml:space="preserve"> </w:t>
      </w:r>
      <w:proofErr w:type="spellStart"/>
      <w:r w:rsidRPr="00A838A9">
        <w:rPr>
          <w:rFonts w:ascii="Arial" w:hAnsi="Arial" w:cs="Arial"/>
          <w:sz w:val="22"/>
          <w:szCs w:val="22"/>
          <w:lang w:val="en-US"/>
        </w:rPr>
        <w:t>working</w:t>
      </w:r>
      <w:proofErr w:type="spellEnd"/>
      <w:r w:rsidRPr="00A838A9">
        <w:rPr>
          <w:rFonts w:ascii="Arial" w:hAnsi="Arial" w:cs="Arial"/>
          <w:sz w:val="22"/>
          <w:szCs w:val="22"/>
          <w:lang w:val="en-US"/>
        </w:rPr>
        <w:t xml:space="preserve"> in a </w:t>
      </w:r>
      <w:proofErr w:type="spellStart"/>
      <w:r w:rsidRPr="00A838A9">
        <w:rPr>
          <w:rFonts w:ascii="Arial" w:hAnsi="Arial" w:cs="Arial"/>
          <w:sz w:val="22"/>
          <w:szCs w:val="22"/>
          <w:lang w:val="en-US"/>
        </w:rPr>
        <w:t>joint</w:t>
      </w:r>
      <w:proofErr w:type="spellEnd"/>
      <w:r w:rsidRPr="00A838A9">
        <w:rPr>
          <w:rFonts w:ascii="Arial" w:hAnsi="Arial" w:cs="Arial"/>
          <w:sz w:val="22"/>
          <w:szCs w:val="22"/>
          <w:lang w:val="en-US"/>
        </w:rPr>
        <w:t xml:space="preserve"> international </w:t>
      </w:r>
      <w:proofErr w:type="spellStart"/>
      <w:r w:rsidRPr="00A838A9">
        <w:rPr>
          <w:rFonts w:ascii="Arial" w:hAnsi="Arial" w:cs="Arial"/>
          <w:sz w:val="22"/>
          <w:szCs w:val="22"/>
          <w:lang w:val="en-US"/>
        </w:rPr>
        <w:t>project</w:t>
      </w:r>
      <w:proofErr w:type="spellEnd"/>
      <w:r w:rsidRPr="00A838A9">
        <w:rPr>
          <w:rFonts w:ascii="Arial" w:hAnsi="Arial" w:cs="Arial"/>
          <w:sz w:val="22"/>
          <w:szCs w:val="22"/>
          <w:lang w:val="en-US"/>
        </w:rPr>
        <w:t xml:space="preserve"> on </w:t>
      </w:r>
      <w:proofErr w:type="spellStart"/>
      <w:r w:rsidRPr="00A838A9">
        <w:rPr>
          <w:rFonts w:ascii="Arial" w:hAnsi="Arial" w:cs="Arial"/>
          <w:sz w:val="22"/>
          <w:szCs w:val="22"/>
          <w:lang w:val="en-US"/>
        </w:rPr>
        <w:t>the</w:t>
      </w:r>
      <w:proofErr w:type="spellEnd"/>
      <w:r w:rsidRPr="00A838A9">
        <w:rPr>
          <w:rFonts w:ascii="Arial" w:hAnsi="Arial" w:cs="Arial"/>
          <w:sz w:val="22"/>
          <w:szCs w:val="22"/>
          <w:lang w:val="en-US"/>
        </w:rPr>
        <w:t xml:space="preserve"> qualitative </w:t>
      </w:r>
      <w:proofErr w:type="spellStart"/>
      <w:r w:rsidRPr="00A838A9">
        <w:rPr>
          <w:rFonts w:ascii="Arial" w:hAnsi="Arial" w:cs="Arial"/>
          <w:sz w:val="22"/>
          <w:szCs w:val="22"/>
          <w:lang w:val="en-US"/>
        </w:rPr>
        <w:t>analysis</w:t>
      </w:r>
      <w:proofErr w:type="spellEnd"/>
      <w:r w:rsidRPr="00A838A9">
        <w:rPr>
          <w:rFonts w:ascii="Arial" w:hAnsi="Arial" w:cs="Arial"/>
          <w:sz w:val="22"/>
          <w:szCs w:val="22"/>
          <w:lang w:val="en-US"/>
        </w:rPr>
        <w:t xml:space="preserve"> of </w:t>
      </w:r>
      <w:proofErr w:type="spellStart"/>
      <w:r w:rsidRPr="00A838A9">
        <w:rPr>
          <w:rFonts w:ascii="Arial" w:hAnsi="Arial" w:cs="Arial"/>
          <w:sz w:val="22"/>
          <w:szCs w:val="22"/>
          <w:lang w:val="en-US"/>
        </w:rPr>
        <w:t>social</w:t>
      </w:r>
      <w:proofErr w:type="spellEnd"/>
      <w:r w:rsidRPr="00A838A9">
        <w:rPr>
          <w:rFonts w:ascii="Arial" w:hAnsi="Arial" w:cs="Arial"/>
          <w:sz w:val="22"/>
          <w:szCs w:val="22"/>
          <w:lang w:val="en-US"/>
        </w:rPr>
        <w:t xml:space="preserve"> </w:t>
      </w:r>
      <w:proofErr w:type="spellStart"/>
      <w:r w:rsidRPr="00A838A9">
        <w:rPr>
          <w:rFonts w:ascii="Arial" w:hAnsi="Arial" w:cs="Arial"/>
          <w:sz w:val="22"/>
          <w:szCs w:val="22"/>
          <w:lang w:val="en-US"/>
        </w:rPr>
        <w:t>networks</w:t>
      </w:r>
      <w:proofErr w:type="spellEnd"/>
      <w:r w:rsidRPr="00A838A9">
        <w:rPr>
          <w:rFonts w:ascii="Arial" w:hAnsi="Arial" w:cs="Arial"/>
          <w:sz w:val="22"/>
          <w:szCs w:val="22"/>
          <w:lang w:val="en-US"/>
        </w:rPr>
        <w:t xml:space="preserve"> </w:t>
      </w:r>
      <w:r w:rsidRPr="00A838A9">
        <w:rPr>
          <w:rFonts w:ascii="Arial" w:hAnsi="Arial" w:cs="Arial"/>
          <w:sz w:val="22"/>
          <w:szCs w:val="22"/>
          <w:lang w:val="en-US"/>
        </w:rPr>
        <w:t>(</w:t>
      </w:r>
      <w:proofErr w:type="spellStart"/>
      <w:r w:rsidRPr="00A838A9">
        <w:rPr>
          <w:rFonts w:ascii="Arial" w:hAnsi="Arial" w:cs="Arial"/>
          <w:sz w:val="22"/>
          <w:szCs w:val="22"/>
          <w:lang w:val="en-US"/>
        </w:rPr>
        <w:t>multi</w:t>
      </w:r>
      <w:proofErr w:type="spellEnd"/>
      <w:r w:rsidRPr="00A838A9">
        <w:rPr>
          <w:rFonts w:ascii="Arial" w:hAnsi="Arial" w:cs="Arial"/>
          <w:sz w:val="22"/>
          <w:szCs w:val="22"/>
          <w:lang w:val="en-US"/>
        </w:rPr>
        <w:t xml:space="preserve"> </w:t>
      </w:r>
      <w:proofErr w:type="spellStart"/>
      <w:r w:rsidRPr="00A838A9">
        <w:rPr>
          <w:rFonts w:ascii="Arial" w:hAnsi="Arial" w:cs="Arial"/>
          <w:sz w:val="22"/>
          <w:szCs w:val="22"/>
          <w:lang w:val="en-US"/>
        </w:rPr>
        <w:t>informant</w:t>
      </w:r>
      <w:proofErr w:type="spellEnd"/>
      <w:r w:rsidRPr="00A838A9">
        <w:rPr>
          <w:rFonts w:ascii="Arial" w:hAnsi="Arial" w:cs="Arial"/>
          <w:sz w:val="22"/>
          <w:szCs w:val="22"/>
          <w:lang w:val="en-US"/>
        </w:rPr>
        <w:t xml:space="preserve"> </w:t>
      </w:r>
      <w:proofErr w:type="spellStart"/>
      <w:r w:rsidRPr="00A838A9">
        <w:rPr>
          <w:rFonts w:ascii="Arial" w:hAnsi="Arial" w:cs="Arial"/>
          <w:sz w:val="22"/>
          <w:szCs w:val="22"/>
          <w:lang w:val="en-US"/>
        </w:rPr>
        <w:t>networks</w:t>
      </w:r>
      <w:proofErr w:type="spellEnd"/>
      <w:r w:rsidRPr="00A838A9">
        <w:rPr>
          <w:rFonts w:ascii="Arial" w:hAnsi="Arial" w:cs="Arial"/>
          <w:sz w:val="22"/>
          <w:szCs w:val="22"/>
          <w:lang w:val="en-US"/>
        </w:rPr>
        <w:t xml:space="preserve">; </w:t>
      </w:r>
      <w:proofErr w:type="spellStart"/>
      <w:r w:rsidRPr="00A838A9">
        <w:rPr>
          <w:rFonts w:ascii="Arial" w:hAnsi="Arial" w:cs="Arial"/>
          <w:sz w:val="22"/>
          <w:szCs w:val="22"/>
          <w:lang w:val="en-US"/>
        </w:rPr>
        <w:t>cooperation</w:t>
      </w:r>
      <w:proofErr w:type="spellEnd"/>
      <w:r w:rsidRPr="00A838A9">
        <w:rPr>
          <w:rFonts w:ascii="Arial" w:hAnsi="Arial" w:cs="Arial"/>
          <w:sz w:val="22"/>
          <w:szCs w:val="22"/>
          <w:lang w:val="en-US"/>
        </w:rPr>
        <w:t xml:space="preserve"> </w:t>
      </w:r>
      <w:proofErr w:type="spellStart"/>
      <w:r w:rsidRPr="00A838A9">
        <w:rPr>
          <w:rFonts w:ascii="Arial" w:hAnsi="Arial" w:cs="Arial"/>
          <w:sz w:val="22"/>
          <w:szCs w:val="22"/>
          <w:lang w:val="en-US"/>
        </w:rPr>
        <w:t>with</w:t>
      </w:r>
      <w:proofErr w:type="spellEnd"/>
      <w:r w:rsidRPr="00A838A9">
        <w:rPr>
          <w:rFonts w:ascii="Arial" w:hAnsi="Arial" w:cs="Arial"/>
          <w:sz w:val="22"/>
          <w:szCs w:val="22"/>
          <w:lang w:val="en-US"/>
        </w:rPr>
        <w:t xml:space="preserve"> </w:t>
      </w:r>
      <w:proofErr w:type="spellStart"/>
      <w:r w:rsidRPr="00A838A9">
        <w:rPr>
          <w:rFonts w:ascii="Arial" w:hAnsi="Arial" w:cs="Arial"/>
          <w:sz w:val="22"/>
          <w:szCs w:val="22"/>
          <w:lang w:val="en-US"/>
        </w:rPr>
        <w:t>the</w:t>
      </w:r>
      <w:proofErr w:type="spellEnd"/>
      <w:r w:rsidRPr="00A838A9">
        <w:rPr>
          <w:rFonts w:ascii="Arial" w:hAnsi="Arial" w:cs="Arial"/>
          <w:sz w:val="22"/>
          <w:szCs w:val="22"/>
          <w:lang w:val="en-US"/>
        </w:rPr>
        <w:t xml:space="preserve"> </w:t>
      </w:r>
      <w:proofErr w:type="spellStart"/>
      <w:r w:rsidRPr="00A838A9">
        <w:rPr>
          <w:rFonts w:ascii="Arial" w:hAnsi="Arial" w:cs="Arial"/>
          <w:sz w:val="22"/>
          <w:szCs w:val="22"/>
          <w:lang w:val="en-US"/>
        </w:rPr>
        <w:t>working</w:t>
      </w:r>
      <w:proofErr w:type="spellEnd"/>
      <w:r w:rsidRPr="00A838A9">
        <w:rPr>
          <w:rFonts w:ascii="Arial" w:hAnsi="Arial" w:cs="Arial"/>
          <w:sz w:val="22"/>
          <w:szCs w:val="22"/>
          <w:lang w:val="en-US"/>
        </w:rPr>
        <w:t xml:space="preserve"> </w:t>
      </w:r>
      <w:proofErr w:type="spellStart"/>
      <w:r w:rsidRPr="00A838A9">
        <w:rPr>
          <w:rFonts w:ascii="Arial" w:hAnsi="Arial" w:cs="Arial"/>
          <w:sz w:val="22"/>
          <w:szCs w:val="22"/>
          <w:lang w:val="en-US"/>
        </w:rPr>
        <w:t>group</w:t>
      </w:r>
      <w:proofErr w:type="spellEnd"/>
      <w:r w:rsidRPr="00A838A9">
        <w:rPr>
          <w:rFonts w:ascii="Arial" w:hAnsi="Arial" w:cs="Arial"/>
          <w:sz w:val="22"/>
          <w:szCs w:val="22"/>
          <w:lang w:val="en-US"/>
        </w:rPr>
        <w:t xml:space="preserve"> of </w:t>
      </w:r>
      <w:r w:rsidRPr="00A838A9">
        <w:rPr>
          <w:rFonts w:ascii="Arial" w:hAnsi="Arial" w:cs="Arial"/>
          <w:sz w:val="22"/>
          <w:szCs w:val="22"/>
          <w:lang w:val="en-US"/>
        </w:rPr>
        <w:t xml:space="preserve">Laura Koehly, </w:t>
      </w:r>
      <w:proofErr w:type="spellStart"/>
      <w:r w:rsidRPr="00A838A9">
        <w:rPr>
          <w:rFonts w:ascii="Arial" w:hAnsi="Arial" w:cs="Arial"/>
          <w:sz w:val="22"/>
          <w:szCs w:val="22"/>
          <w:lang w:val="en-US"/>
        </w:rPr>
        <w:t>PhD</w:t>
      </w:r>
      <w:proofErr w:type="spellEnd"/>
      <w:r w:rsidRPr="00A838A9">
        <w:rPr>
          <w:rFonts w:ascii="Arial" w:hAnsi="Arial" w:cs="Arial"/>
          <w:sz w:val="22"/>
          <w:szCs w:val="22"/>
          <w:lang w:val="en-US"/>
        </w:rPr>
        <w:t>, a</w:t>
      </w:r>
      <w:r w:rsidRPr="00A838A9">
        <w:rPr>
          <w:rFonts w:ascii="Arial" w:hAnsi="Arial" w:cs="Arial"/>
          <w:sz w:val="22"/>
          <w:szCs w:val="22"/>
          <w:lang w:val="en-US"/>
        </w:rPr>
        <w:t xml:space="preserve">t </w:t>
      </w:r>
      <w:proofErr w:type="spellStart"/>
      <w:r w:rsidRPr="00A838A9">
        <w:rPr>
          <w:rFonts w:ascii="Arial" w:hAnsi="Arial" w:cs="Arial"/>
          <w:sz w:val="22"/>
          <w:szCs w:val="22"/>
          <w:lang w:val="en-US"/>
        </w:rPr>
        <w:t>the</w:t>
      </w:r>
      <w:proofErr w:type="spellEnd"/>
      <w:r w:rsidRPr="00A838A9">
        <w:rPr>
          <w:rFonts w:ascii="Arial" w:hAnsi="Arial" w:cs="Arial"/>
          <w:sz w:val="22"/>
          <w:szCs w:val="22"/>
          <w:lang w:val="en-US"/>
        </w:rPr>
        <w:t xml:space="preserve"> National Institute of Health, Bethesda, Maryland, USA).</w:t>
      </w:r>
    </w:p>
    <w:p w:rsidR="00A838A9" w:rsidRPr="00A838A9" w:rsidRDefault="00A838A9" w:rsidP="00E53BF3">
      <w:pPr>
        <w:pStyle w:val="Textkrper"/>
        <w:rPr>
          <w:rFonts w:ascii="Arial" w:hAnsi="Arial" w:cs="Arial"/>
          <w:sz w:val="22"/>
          <w:szCs w:val="22"/>
          <w:lang w:val="en-US"/>
        </w:rPr>
      </w:pPr>
    </w:p>
    <w:p w:rsidR="00E53BF3" w:rsidRPr="00C04986" w:rsidRDefault="00E53BF3" w:rsidP="00A838A9">
      <w:pPr>
        <w:pStyle w:val="Textkrper"/>
        <w:rPr>
          <w:rFonts w:ascii="Arial" w:hAnsi="Arial" w:cs="Arial"/>
          <w:sz w:val="22"/>
          <w:szCs w:val="22"/>
          <w:lang w:val="en-US"/>
        </w:rPr>
      </w:pPr>
      <w:r w:rsidRPr="00C04986">
        <w:rPr>
          <w:rFonts w:ascii="Arial" w:hAnsi="Arial" w:cs="Arial"/>
          <w:sz w:val="22"/>
          <w:szCs w:val="22"/>
          <w:lang w:val="en-US"/>
        </w:rPr>
        <w:t xml:space="preserve">We are looking for a highly motivated candidate with </w:t>
      </w:r>
      <w:r w:rsidR="00F610AC" w:rsidRPr="00C04986">
        <w:rPr>
          <w:rFonts w:ascii="Arial" w:hAnsi="Arial" w:cs="Arial"/>
          <w:sz w:val="22"/>
          <w:szCs w:val="22"/>
          <w:lang w:val="en-US"/>
        </w:rPr>
        <w:t>a m</w:t>
      </w:r>
      <w:r w:rsidRPr="00C04986">
        <w:rPr>
          <w:rFonts w:ascii="Arial" w:hAnsi="Arial" w:cs="Arial"/>
          <w:sz w:val="22"/>
          <w:szCs w:val="22"/>
          <w:lang w:val="en-US"/>
        </w:rPr>
        <w:t>aster degree, ideally in sociology or a related social science</w:t>
      </w:r>
      <w:r w:rsidR="00F610AC" w:rsidRPr="00C04986">
        <w:rPr>
          <w:rFonts w:ascii="Arial" w:hAnsi="Arial" w:cs="Arial"/>
          <w:sz w:val="22"/>
          <w:szCs w:val="22"/>
          <w:lang w:val="en-US"/>
        </w:rPr>
        <w:t>.</w:t>
      </w:r>
    </w:p>
    <w:p w:rsidR="00E53BF3" w:rsidRPr="00C04986" w:rsidRDefault="00E53BF3" w:rsidP="00E53BF3">
      <w:pPr>
        <w:pStyle w:val="bodytext"/>
        <w:rPr>
          <w:rFonts w:ascii="Arial" w:hAnsi="Arial" w:cs="Arial"/>
          <w:sz w:val="22"/>
          <w:szCs w:val="22"/>
          <w:lang w:val="en-US"/>
        </w:rPr>
      </w:pPr>
      <w:r w:rsidRPr="00C04986">
        <w:rPr>
          <w:rFonts w:ascii="Arial" w:hAnsi="Arial" w:cs="Arial"/>
          <w:sz w:val="22"/>
          <w:szCs w:val="22"/>
          <w:lang w:val="en-US"/>
        </w:rPr>
        <w:t xml:space="preserve">Desired </w:t>
      </w:r>
      <w:r w:rsidR="00F610AC" w:rsidRPr="00C04986">
        <w:rPr>
          <w:rFonts w:ascii="Arial" w:hAnsi="Arial" w:cs="Arial"/>
          <w:sz w:val="22"/>
          <w:szCs w:val="22"/>
          <w:lang w:val="en-US"/>
        </w:rPr>
        <w:t>are</w:t>
      </w:r>
      <w:r w:rsidRPr="00C04986">
        <w:rPr>
          <w:rFonts w:ascii="Arial" w:hAnsi="Arial" w:cs="Arial"/>
          <w:sz w:val="22"/>
          <w:szCs w:val="22"/>
          <w:lang w:val="en-US"/>
        </w:rPr>
        <w:t xml:space="preserve"> </w:t>
      </w:r>
    </w:p>
    <w:p w:rsidR="00F610AC" w:rsidRPr="00C04986" w:rsidRDefault="00A838A9" w:rsidP="00A838A9">
      <w:pPr>
        <w:numPr>
          <w:ilvl w:val="0"/>
          <w:numId w:val="3"/>
        </w:numPr>
        <w:spacing w:before="100" w:beforeAutospacing="1" w:after="100" w:afterAutospacing="1" w:line="240" w:lineRule="auto"/>
        <w:rPr>
          <w:rFonts w:ascii="Arial" w:hAnsi="Arial" w:cs="Arial"/>
          <w:lang w:val="en-US"/>
        </w:rPr>
      </w:pPr>
      <w:r w:rsidRPr="00A838A9">
        <w:rPr>
          <w:rFonts w:ascii="Arial" w:hAnsi="Arial" w:cs="Arial"/>
          <w:lang w:val="en-US"/>
        </w:rPr>
        <w:t>training and experience in interview-based qualitative methods</w:t>
      </w:r>
      <w:r w:rsidR="00F610AC" w:rsidRPr="00C04986">
        <w:rPr>
          <w:rFonts w:ascii="Arial" w:hAnsi="Arial" w:cs="Arial"/>
          <w:lang w:val="en-US"/>
        </w:rPr>
        <w:t>;</w:t>
      </w:r>
    </w:p>
    <w:p w:rsidR="00C04986" w:rsidRDefault="00A838A9" w:rsidP="00A838A9">
      <w:pPr>
        <w:numPr>
          <w:ilvl w:val="0"/>
          <w:numId w:val="3"/>
        </w:numPr>
        <w:spacing w:before="100" w:beforeAutospacing="1" w:after="100" w:afterAutospacing="1" w:line="240" w:lineRule="auto"/>
        <w:rPr>
          <w:rFonts w:ascii="Arial" w:hAnsi="Arial" w:cs="Arial"/>
          <w:lang w:val="en-US"/>
        </w:rPr>
      </w:pPr>
      <w:r>
        <w:rPr>
          <w:rFonts w:ascii="Arial" w:hAnsi="Arial" w:cs="Arial"/>
          <w:lang w:val="en-US"/>
        </w:rPr>
        <w:t>e</w:t>
      </w:r>
      <w:r w:rsidRPr="00A838A9">
        <w:rPr>
          <w:rFonts w:ascii="Arial" w:hAnsi="Arial" w:cs="Arial"/>
          <w:lang w:val="en-US"/>
        </w:rPr>
        <w:t>ither coursework or other forms of training in social networks are not required but strongly preferred</w:t>
      </w:r>
      <w:r w:rsidR="00C04986">
        <w:rPr>
          <w:rFonts w:ascii="Arial" w:hAnsi="Arial" w:cs="Arial"/>
          <w:lang w:val="en-US"/>
        </w:rPr>
        <w:t>;</w:t>
      </w:r>
    </w:p>
    <w:p w:rsidR="00E53BF3" w:rsidRDefault="00E53BF3" w:rsidP="00F610AC">
      <w:pPr>
        <w:numPr>
          <w:ilvl w:val="0"/>
          <w:numId w:val="3"/>
        </w:numPr>
        <w:spacing w:before="100" w:beforeAutospacing="1" w:after="100" w:afterAutospacing="1" w:line="240" w:lineRule="auto"/>
        <w:rPr>
          <w:rFonts w:ascii="Arial" w:hAnsi="Arial" w:cs="Arial"/>
          <w:lang w:val="en-US"/>
        </w:rPr>
      </w:pPr>
      <w:r w:rsidRPr="00C04986">
        <w:rPr>
          <w:rFonts w:ascii="Arial" w:hAnsi="Arial" w:cs="Arial"/>
          <w:lang w:val="en-US"/>
        </w:rPr>
        <w:t xml:space="preserve">participation and </w:t>
      </w:r>
      <w:r w:rsidR="00F610AC" w:rsidRPr="00C04986">
        <w:rPr>
          <w:rFonts w:ascii="Arial" w:hAnsi="Arial" w:cs="Arial"/>
          <w:lang w:val="en-US"/>
        </w:rPr>
        <w:t xml:space="preserve">preparation of a doctoral thesis within a mixed-methods project on multi-informant </w:t>
      </w:r>
      <w:r w:rsidR="00C04986">
        <w:rPr>
          <w:rFonts w:ascii="Arial" w:hAnsi="Arial" w:cs="Arial"/>
          <w:lang w:val="en-US"/>
        </w:rPr>
        <w:t xml:space="preserve">support </w:t>
      </w:r>
      <w:r w:rsidR="00F610AC" w:rsidRPr="00C04986">
        <w:rPr>
          <w:rFonts w:ascii="Arial" w:hAnsi="Arial" w:cs="Arial"/>
          <w:lang w:val="en-US"/>
        </w:rPr>
        <w:t>networks</w:t>
      </w:r>
      <w:r w:rsidR="00C04986">
        <w:rPr>
          <w:rFonts w:ascii="Arial" w:hAnsi="Arial" w:cs="Arial"/>
          <w:lang w:val="en-US"/>
        </w:rPr>
        <w:t>;</w:t>
      </w:r>
    </w:p>
    <w:p w:rsidR="00A838A9" w:rsidRDefault="00A838A9" w:rsidP="00A838A9">
      <w:pPr>
        <w:numPr>
          <w:ilvl w:val="0"/>
          <w:numId w:val="3"/>
        </w:numPr>
        <w:spacing w:before="100" w:beforeAutospacing="1" w:after="100" w:afterAutospacing="1" w:line="240" w:lineRule="auto"/>
        <w:rPr>
          <w:rFonts w:ascii="Arial" w:hAnsi="Arial" w:cs="Arial"/>
          <w:lang w:val="en-US"/>
        </w:rPr>
      </w:pPr>
      <w:r w:rsidRPr="00A838A9">
        <w:rPr>
          <w:rFonts w:ascii="Arial" w:hAnsi="Arial" w:cs="Arial"/>
          <w:lang w:val="en-US"/>
        </w:rPr>
        <w:t>initiative, independence, drive, efficiency, productivity, the ability to work in groups, and a commitment to high quality social science research</w:t>
      </w:r>
      <w:r>
        <w:rPr>
          <w:rFonts w:ascii="Arial" w:hAnsi="Arial" w:cs="Arial"/>
          <w:lang w:val="en-US"/>
        </w:rPr>
        <w:t>;</w:t>
      </w:r>
    </w:p>
    <w:p w:rsidR="00A838A9" w:rsidRPr="00A838A9" w:rsidRDefault="00A838A9" w:rsidP="00A838A9">
      <w:pPr>
        <w:numPr>
          <w:ilvl w:val="0"/>
          <w:numId w:val="3"/>
        </w:numPr>
        <w:spacing w:before="100" w:beforeAutospacing="1" w:after="100" w:afterAutospacing="1" w:line="240" w:lineRule="auto"/>
        <w:rPr>
          <w:rFonts w:ascii="Arial" w:hAnsi="Arial" w:cs="Arial"/>
          <w:lang w:val="en-US"/>
        </w:rPr>
      </w:pPr>
      <w:r w:rsidRPr="00A838A9">
        <w:rPr>
          <w:rFonts w:ascii="Arial" w:hAnsi="Arial" w:cs="Arial"/>
          <w:lang w:val="en-US"/>
        </w:rPr>
        <w:t>advanced language skills in English, both in speaking and writing</w:t>
      </w:r>
      <w:r w:rsidRPr="00A838A9">
        <w:rPr>
          <w:rFonts w:ascii="Arial" w:hAnsi="Arial" w:cs="Arial"/>
          <w:lang w:val="en-US"/>
        </w:rPr>
        <w:t xml:space="preserve"> is required, as the Research Group’s working language is English, proficiency in German is highly welcome but not mandatory</w:t>
      </w:r>
      <w:r w:rsidRPr="00A838A9">
        <w:rPr>
          <w:rFonts w:ascii="Arial" w:hAnsi="Arial" w:cs="Arial"/>
          <w:lang w:val="en-US"/>
        </w:rPr>
        <w:t>.</w:t>
      </w:r>
    </w:p>
    <w:p w:rsidR="00E53BF3" w:rsidRPr="00C04986" w:rsidRDefault="00E53BF3" w:rsidP="00E53BF3">
      <w:pPr>
        <w:pStyle w:val="Textkrper"/>
        <w:widowControl/>
        <w:spacing w:before="100" w:beforeAutospacing="1" w:after="100" w:afterAutospacing="1"/>
        <w:jc w:val="left"/>
        <w:rPr>
          <w:rFonts w:ascii="Arial" w:hAnsi="Arial" w:cs="Arial"/>
          <w:sz w:val="22"/>
          <w:szCs w:val="22"/>
          <w:lang w:val="en-US"/>
        </w:rPr>
      </w:pPr>
      <w:r w:rsidRPr="00C04986">
        <w:rPr>
          <w:rFonts w:ascii="Arial" w:hAnsi="Arial" w:cs="Arial"/>
          <w:sz w:val="22"/>
          <w:szCs w:val="22"/>
          <w:lang w:val="en-US"/>
        </w:rPr>
        <w:t>Salary and benefits are linked to the German employee scale TVL13</w:t>
      </w:r>
      <w:r w:rsidR="00F610AC" w:rsidRPr="00C04986">
        <w:rPr>
          <w:rFonts w:ascii="Arial" w:hAnsi="Arial" w:cs="Arial"/>
          <w:sz w:val="22"/>
          <w:szCs w:val="22"/>
          <w:lang w:val="en-US"/>
        </w:rPr>
        <w:t xml:space="preserve"> (50%)</w:t>
      </w:r>
      <w:r w:rsidRPr="00C04986">
        <w:rPr>
          <w:rFonts w:ascii="Arial" w:hAnsi="Arial" w:cs="Arial"/>
          <w:sz w:val="22"/>
          <w:szCs w:val="22"/>
          <w:lang w:val="en-US"/>
        </w:rPr>
        <w:t>. International candidates are highly encouraged to apply.</w:t>
      </w:r>
    </w:p>
    <w:p w:rsidR="00E53BF3" w:rsidRPr="00C04986" w:rsidRDefault="00E53BF3" w:rsidP="00E53BF3">
      <w:pPr>
        <w:spacing w:before="120" w:after="120" w:line="276" w:lineRule="auto"/>
        <w:rPr>
          <w:rFonts w:ascii="Arial" w:hAnsi="Arial" w:cs="Arial"/>
          <w:lang w:val="en-US"/>
        </w:rPr>
      </w:pPr>
      <w:r w:rsidRPr="00C04986">
        <w:rPr>
          <w:rFonts w:ascii="Arial" w:hAnsi="Arial" w:cs="Arial"/>
          <w:lang w:val="en-US"/>
        </w:rPr>
        <w:t>For further information please contact Prof. Dr. Betina Hollstein (</w:t>
      </w:r>
      <w:hyperlink r:id="rId5" w:history="1">
        <w:r w:rsidRPr="00C04986">
          <w:rPr>
            <w:rStyle w:val="Hyperlink"/>
            <w:rFonts w:ascii="Arial" w:hAnsi="Arial" w:cs="Arial"/>
            <w:lang w:val="en-US"/>
          </w:rPr>
          <w:t>betina.hollstein@uni-bremen.de</w:t>
        </w:r>
      </w:hyperlink>
      <w:r w:rsidRPr="00C04986">
        <w:rPr>
          <w:rFonts w:ascii="Arial" w:hAnsi="Arial" w:cs="Arial"/>
          <w:lang w:val="en-US"/>
        </w:rPr>
        <w:t>).</w:t>
      </w:r>
    </w:p>
    <w:p w:rsidR="00E53BF3" w:rsidRPr="00C04986" w:rsidRDefault="00E53BF3" w:rsidP="00A838A9">
      <w:pPr>
        <w:pStyle w:val="Textkrper"/>
        <w:widowControl/>
        <w:spacing w:before="100" w:beforeAutospacing="1"/>
        <w:jc w:val="left"/>
        <w:rPr>
          <w:rFonts w:ascii="Arial" w:hAnsi="Arial" w:cs="Arial"/>
          <w:sz w:val="22"/>
          <w:szCs w:val="22"/>
          <w:lang w:val="en-US"/>
        </w:rPr>
      </w:pPr>
      <w:r w:rsidRPr="00C04986">
        <w:rPr>
          <w:rFonts w:ascii="Arial" w:hAnsi="Arial" w:cs="Arial"/>
          <w:sz w:val="22"/>
          <w:szCs w:val="22"/>
          <w:lang w:val="en-US"/>
        </w:rPr>
        <w:t xml:space="preserve">The review process will begin on </w:t>
      </w:r>
      <w:r w:rsidR="00F610AC" w:rsidRPr="00C04986">
        <w:rPr>
          <w:rFonts w:ascii="Arial" w:hAnsi="Arial" w:cs="Arial"/>
          <w:sz w:val="22"/>
          <w:szCs w:val="22"/>
          <w:lang w:val="en-US"/>
        </w:rPr>
        <w:t>January</w:t>
      </w:r>
      <w:r w:rsidRPr="00C04986">
        <w:rPr>
          <w:rFonts w:ascii="Arial" w:hAnsi="Arial" w:cs="Arial"/>
          <w:sz w:val="22"/>
          <w:szCs w:val="22"/>
          <w:lang w:val="en-US"/>
        </w:rPr>
        <w:t xml:space="preserve"> </w:t>
      </w:r>
      <w:r w:rsidR="00F610AC" w:rsidRPr="00C04986">
        <w:rPr>
          <w:rFonts w:ascii="Arial" w:hAnsi="Arial" w:cs="Arial"/>
          <w:sz w:val="22"/>
          <w:szCs w:val="22"/>
          <w:lang w:val="en-US"/>
        </w:rPr>
        <w:t>16</w:t>
      </w:r>
      <w:r w:rsidRPr="00C04986">
        <w:rPr>
          <w:rFonts w:ascii="Arial" w:hAnsi="Arial" w:cs="Arial"/>
          <w:sz w:val="22"/>
          <w:szCs w:val="22"/>
          <w:lang w:val="en-US"/>
        </w:rPr>
        <w:t>, 20</w:t>
      </w:r>
      <w:r w:rsidR="00F610AC" w:rsidRPr="00C04986">
        <w:rPr>
          <w:rFonts w:ascii="Arial" w:hAnsi="Arial" w:cs="Arial"/>
          <w:sz w:val="22"/>
          <w:szCs w:val="22"/>
          <w:lang w:val="en-US"/>
        </w:rPr>
        <w:t>20</w:t>
      </w:r>
      <w:r w:rsidRPr="00C04986">
        <w:rPr>
          <w:rFonts w:ascii="Arial" w:hAnsi="Arial" w:cs="Arial"/>
          <w:sz w:val="22"/>
          <w:szCs w:val="22"/>
          <w:lang w:val="en-US"/>
        </w:rPr>
        <w:t>. Applications and inquiries should preferably be sent electroni</w:t>
      </w:r>
      <w:r w:rsidR="000654C8">
        <w:rPr>
          <w:rFonts w:ascii="Arial" w:hAnsi="Arial" w:cs="Arial"/>
          <w:sz w:val="22"/>
          <w:szCs w:val="22"/>
          <w:lang w:val="en-US"/>
        </w:rPr>
        <w:t xml:space="preserve">cally </w:t>
      </w:r>
      <w:r w:rsidR="008240B1">
        <w:rPr>
          <w:rFonts w:ascii="Arial" w:hAnsi="Arial" w:cs="Arial"/>
          <w:sz w:val="22"/>
          <w:szCs w:val="22"/>
          <w:lang w:val="en-US"/>
        </w:rPr>
        <w:t xml:space="preserve">by </w:t>
      </w:r>
      <w:r w:rsidR="008240B1" w:rsidRPr="008240B1">
        <w:rPr>
          <w:rFonts w:ascii="Arial" w:hAnsi="Arial" w:cs="Arial"/>
          <w:b/>
          <w:sz w:val="22"/>
          <w:szCs w:val="22"/>
          <w:lang w:val="en-US"/>
        </w:rPr>
        <w:t xml:space="preserve">January </w:t>
      </w:r>
      <w:r w:rsidR="00DE6506" w:rsidRPr="008240B1">
        <w:rPr>
          <w:rFonts w:ascii="Arial" w:hAnsi="Arial" w:cs="Arial"/>
          <w:b/>
          <w:sz w:val="22"/>
          <w:szCs w:val="22"/>
          <w:lang w:val="en-US"/>
        </w:rPr>
        <w:t>15</w:t>
      </w:r>
      <w:r w:rsidR="00DE6506">
        <w:rPr>
          <w:rFonts w:ascii="Arial" w:hAnsi="Arial" w:cs="Arial"/>
          <w:b/>
          <w:sz w:val="22"/>
          <w:szCs w:val="22"/>
          <w:lang w:val="en-US"/>
        </w:rPr>
        <w:t xml:space="preserve">, </w:t>
      </w:r>
      <w:r w:rsidR="008240B1" w:rsidRPr="008240B1">
        <w:rPr>
          <w:rFonts w:ascii="Arial" w:hAnsi="Arial" w:cs="Arial"/>
          <w:b/>
          <w:sz w:val="22"/>
          <w:szCs w:val="22"/>
          <w:lang w:val="en-US"/>
        </w:rPr>
        <w:t>2020</w:t>
      </w:r>
      <w:r w:rsidR="008240B1">
        <w:rPr>
          <w:rFonts w:ascii="Arial" w:hAnsi="Arial" w:cs="Arial"/>
          <w:sz w:val="22"/>
          <w:szCs w:val="22"/>
          <w:lang w:val="en-US"/>
        </w:rPr>
        <w:t xml:space="preserve"> </w:t>
      </w:r>
      <w:r w:rsidR="000654C8">
        <w:rPr>
          <w:rFonts w:ascii="Arial" w:hAnsi="Arial" w:cs="Arial"/>
          <w:sz w:val="22"/>
          <w:szCs w:val="22"/>
          <w:lang w:val="en-US"/>
        </w:rPr>
        <w:t xml:space="preserve">with the </w:t>
      </w:r>
      <w:r w:rsidR="000654C8" w:rsidRPr="000654C8">
        <w:rPr>
          <w:rFonts w:ascii="Arial" w:hAnsi="Arial" w:cs="Arial"/>
          <w:b/>
          <w:sz w:val="22"/>
          <w:szCs w:val="22"/>
          <w:lang w:val="en-US"/>
        </w:rPr>
        <w:t>reference number A301/19</w:t>
      </w:r>
      <w:r w:rsidR="000654C8">
        <w:rPr>
          <w:rFonts w:ascii="Arial" w:hAnsi="Arial" w:cs="Arial"/>
          <w:sz w:val="22"/>
          <w:szCs w:val="22"/>
          <w:lang w:val="en-US"/>
        </w:rPr>
        <w:t xml:space="preserve"> </w:t>
      </w:r>
      <w:r w:rsidRPr="00C04986">
        <w:rPr>
          <w:rFonts w:ascii="Arial" w:hAnsi="Arial" w:cs="Arial"/>
          <w:sz w:val="22"/>
          <w:szCs w:val="22"/>
          <w:lang w:val="en-US"/>
        </w:rPr>
        <w:t xml:space="preserve">to </w:t>
      </w:r>
    </w:p>
    <w:p w:rsidR="00F610AC" w:rsidRPr="00C04986" w:rsidRDefault="00A838A9" w:rsidP="00A838A9">
      <w:pPr>
        <w:spacing w:before="60" w:after="0" w:line="240" w:lineRule="auto"/>
        <w:jc w:val="both"/>
        <w:rPr>
          <w:rFonts w:ascii="Arial" w:eastAsia="Times New Roman" w:hAnsi="Arial" w:cs="Arial"/>
          <w:lang w:eastAsia="de-DE"/>
        </w:rPr>
      </w:pPr>
      <w:r>
        <w:rPr>
          <w:rFonts w:ascii="Arial" w:eastAsia="Times New Roman" w:hAnsi="Arial" w:cs="Arial"/>
          <w:lang w:eastAsia="de-DE"/>
        </w:rPr>
        <w:t xml:space="preserve">- </w:t>
      </w:r>
      <w:r w:rsidR="00F610AC" w:rsidRPr="00C04986">
        <w:rPr>
          <w:rFonts w:ascii="Arial" w:eastAsia="Times New Roman" w:hAnsi="Arial" w:cs="Arial"/>
          <w:lang w:eastAsia="de-DE"/>
        </w:rPr>
        <w:t>Uni</w:t>
      </w:r>
      <w:r w:rsidR="00F610AC" w:rsidRPr="00C04986">
        <w:rPr>
          <w:rFonts w:ascii="Arial" w:eastAsia="Times New Roman" w:hAnsi="Arial" w:cs="Arial"/>
          <w:lang w:eastAsia="de-DE"/>
        </w:rPr>
        <w:softHyphen/>
        <w:t>versi</w:t>
      </w:r>
      <w:r w:rsidR="00F610AC" w:rsidRPr="00C04986">
        <w:rPr>
          <w:rFonts w:ascii="Arial" w:eastAsia="Times New Roman" w:hAnsi="Arial" w:cs="Arial"/>
          <w:lang w:eastAsia="de-DE"/>
        </w:rPr>
        <w:softHyphen/>
      </w:r>
      <w:r w:rsidR="00F610AC" w:rsidRPr="00C04986">
        <w:rPr>
          <w:rFonts w:ascii="Arial" w:eastAsia="Times New Roman" w:hAnsi="Arial" w:cs="Arial"/>
          <w:lang w:eastAsia="de-DE"/>
        </w:rPr>
        <w:softHyphen/>
        <w:t>tät Bremen, SOCIUM - Forschungszentrum Ungleichheit und Sozialpolitik, Verwaltung, Frau Lafferenz, Postfach 33 04 40, 28334 Bremen, Germany</w:t>
      </w:r>
      <w:r>
        <w:rPr>
          <w:rFonts w:ascii="Arial" w:eastAsia="Times New Roman" w:hAnsi="Arial" w:cs="Arial"/>
          <w:lang w:eastAsia="de-DE"/>
        </w:rPr>
        <w:t xml:space="preserve"> </w:t>
      </w:r>
      <w:proofErr w:type="spellStart"/>
      <w:r w:rsidRPr="00C04986">
        <w:rPr>
          <w:rFonts w:ascii="Arial" w:eastAsia="Times New Roman" w:hAnsi="Arial" w:cs="Arial"/>
          <w:lang w:eastAsia="de-DE"/>
        </w:rPr>
        <w:t>or</w:t>
      </w:r>
      <w:proofErr w:type="spellEnd"/>
    </w:p>
    <w:p w:rsidR="00F610AC" w:rsidRPr="00C04986" w:rsidRDefault="00A838A9" w:rsidP="00A838A9">
      <w:pPr>
        <w:spacing w:before="60" w:after="0" w:line="240" w:lineRule="auto"/>
        <w:jc w:val="both"/>
        <w:rPr>
          <w:rFonts w:ascii="Arial" w:eastAsia="Times New Roman" w:hAnsi="Arial" w:cs="Arial"/>
          <w:lang w:eastAsia="de-DE"/>
        </w:rPr>
      </w:pPr>
      <w:r>
        <w:rPr>
          <w:rFonts w:ascii="Arial" w:eastAsia="Times New Roman" w:hAnsi="Arial" w:cs="Arial"/>
          <w:lang w:eastAsia="de-DE"/>
        </w:rPr>
        <w:t xml:space="preserve">- </w:t>
      </w:r>
      <w:proofErr w:type="spellStart"/>
      <w:r w:rsidR="00F610AC" w:rsidRPr="00C04986">
        <w:rPr>
          <w:rFonts w:ascii="Arial" w:eastAsia="Times New Roman" w:hAnsi="Arial" w:cs="Arial"/>
          <w:lang w:eastAsia="de-DE"/>
        </w:rPr>
        <w:t>electronically</w:t>
      </w:r>
      <w:proofErr w:type="spellEnd"/>
      <w:r w:rsidR="00F610AC" w:rsidRPr="00C04986">
        <w:rPr>
          <w:rFonts w:ascii="Arial" w:eastAsia="Times New Roman" w:hAnsi="Arial" w:cs="Arial"/>
          <w:lang w:eastAsia="de-DE"/>
        </w:rPr>
        <w:t xml:space="preserve"> </w:t>
      </w:r>
      <w:proofErr w:type="spellStart"/>
      <w:r w:rsidR="00F610AC" w:rsidRPr="00C04986">
        <w:rPr>
          <w:rFonts w:ascii="Arial" w:eastAsia="Times New Roman" w:hAnsi="Arial" w:cs="Arial"/>
          <w:lang w:eastAsia="de-DE"/>
        </w:rPr>
        <w:t>as</w:t>
      </w:r>
      <w:proofErr w:type="spellEnd"/>
      <w:r w:rsidR="00F610AC" w:rsidRPr="00C04986">
        <w:rPr>
          <w:rFonts w:ascii="Arial" w:eastAsia="Times New Roman" w:hAnsi="Arial" w:cs="Arial"/>
          <w:lang w:eastAsia="de-DE"/>
        </w:rPr>
        <w:t xml:space="preserve"> </w:t>
      </w:r>
      <w:proofErr w:type="spellStart"/>
      <w:r w:rsidR="00F610AC" w:rsidRPr="00C04986">
        <w:rPr>
          <w:rFonts w:ascii="Arial" w:eastAsia="Times New Roman" w:hAnsi="Arial" w:cs="Arial"/>
          <w:lang w:eastAsia="de-DE"/>
        </w:rPr>
        <w:t>pdf-attachment</w:t>
      </w:r>
      <w:proofErr w:type="spellEnd"/>
      <w:r w:rsidR="00F610AC" w:rsidRPr="00C04986">
        <w:rPr>
          <w:rFonts w:ascii="Arial" w:eastAsia="Times New Roman" w:hAnsi="Arial" w:cs="Arial"/>
          <w:lang w:eastAsia="de-DE"/>
        </w:rPr>
        <w:t xml:space="preserve"> via </w:t>
      </w:r>
      <w:proofErr w:type="spellStart"/>
      <w:r w:rsidR="00F610AC" w:rsidRPr="00C04986">
        <w:rPr>
          <w:rFonts w:ascii="Arial" w:eastAsia="Times New Roman" w:hAnsi="Arial" w:cs="Arial"/>
          <w:lang w:eastAsia="de-DE"/>
        </w:rPr>
        <w:t>e-mail</w:t>
      </w:r>
      <w:proofErr w:type="spellEnd"/>
      <w:r w:rsidR="00F610AC" w:rsidRPr="00C04986">
        <w:rPr>
          <w:rFonts w:ascii="Arial" w:eastAsia="Times New Roman" w:hAnsi="Arial" w:cs="Arial"/>
          <w:lang w:eastAsia="de-DE"/>
        </w:rPr>
        <w:t xml:space="preserve"> </w:t>
      </w:r>
      <w:proofErr w:type="spellStart"/>
      <w:r w:rsidR="00F610AC" w:rsidRPr="00C04986">
        <w:rPr>
          <w:rFonts w:ascii="Arial" w:eastAsia="Times New Roman" w:hAnsi="Arial" w:cs="Arial"/>
          <w:lang w:eastAsia="de-DE"/>
        </w:rPr>
        <w:t>with</w:t>
      </w:r>
      <w:proofErr w:type="spellEnd"/>
      <w:r w:rsidR="00F610AC" w:rsidRPr="00C04986">
        <w:rPr>
          <w:rFonts w:ascii="Arial" w:eastAsia="Times New Roman" w:hAnsi="Arial" w:cs="Arial"/>
          <w:lang w:eastAsia="de-DE"/>
        </w:rPr>
        <w:t xml:space="preserve"> VC </w:t>
      </w:r>
      <w:proofErr w:type="spellStart"/>
      <w:r w:rsidR="00F610AC" w:rsidRPr="00C04986">
        <w:rPr>
          <w:rFonts w:ascii="Arial" w:eastAsia="Times New Roman" w:hAnsi="Arial" w:cs="Arial"/>
          <w:lang w:eastAsia="de-DE"/>
        </w:rPr>
        <w:t>to</w:t>
      </w:r>
      <w:proofErr w:type="spellEnd"/>
      <w:r w:rsidR="00F610AC" w:rsidRPr="00C04986">
        <w:rPr>
          <w:rFonts w:ascii="Arial" w:eastAsia="Times New Roman" w:hAnsi="Arial" w:cs="Arial"/>
          <w:lang w:eastAsia="de-DE"/>
        </w:rPr>
        <w:t xml:space="preserve"> </w:t>
      </w:r>
      <w:hyperlink r:id="rId6" w:history="1">
        <w:r w:rsidR="00F610AC" w:rsidRPr="00C04986">
          <w:rPr>
            <w:rFonts w:ascii="Arial" w:eastAsia="Times New Roman" w:hAnsi="Arial" w:cs="Arial"/>
            <w:color w:val="0000FF"/>
            <w:u w:val="single"/>
            <w:lang w:eastAsia="de-DE"/>
          </w:rPr>
          <w:t>socium-bewerbungen@uni-bremen.de</w:t>
        </w:r>
      </w:hyperlink>
    </w:p>
    <w:p w:rsidR="00E53BF3" w:rsidRPr="00C04986" w:rsidRDefault="00E53BF3" w:rsidP="00E53BF3">
      <w:pPr>
        <w:pStyle w:val="bodytext"/>
        <w:rPr>
          <w:rFonts w:ascii="Arial" w:hAnsi="Arial" w:cs="Arial"/>
          <w:sz w:val="22"/>
          <w:szCs w:val="22"/>
          <w:lang w:val="en-US"/>
        </w:rPr>
      </w:pPr>
      <w:r w:rsidRPr="00C04986">
        <w:rPr>
          <w:rFonts w:ascii="Arial" w:hAnsi="Arial" w:cs="Arial"/>
          <w:sz w:val="22"/>
          <w:szCs w:val="22"/>
          <w:lang w:val="en-US"/>
        </w:rPr>
        <w:t xml:space="preserve">Applications will be reviewed until the position is filled. </w:t>
      </w:r>
    </w:p>
    <w:p w:rsidR="00E53BF3" w:rsidRPr="00C04986" w:rsidRDefault="00E53BF3" w:rsidP="00E53BF3">
      <w:pPr>
        <w:spacing w:before="100" w:beforeAutospacing="1" w:after="100" w:afterAutospacing="1"/>
        <w:jc w:val="both"/>
        <w:rPr>
          <w:rFonts w:ascii="Arial" w:hAnsi="Arial" w:cs="Arial"/>
          <w:lang w:val="en-US"/>
        </w:rPr>
      </w:pPr>
      <w:r w:rsidRPr="00C04986">
        <w:rPr>
          <w:rFonts w:ascii="Arial" w:hAnsi="Arial" w:cs="Arial"/>
          <w:lang w:val="en-US"/>
        </w:rPr>
        <w:lastRenderedPageBreak/>
        <w:t xml:space="preserve">Beside your CV and copies of academic certificates, applications must include a letter of motivation as </w:t>
      </w:r>
      <w:r w:rsidR="00F610AC" w:rsidRPr="00C04986">
        <w:rPr>
          <w:rFonts w:ascii="Arial" w:hAnsi="Arial" w:cs="Arial"/>
          <w:lang w:val="en-US"/>
        </w:rPr>
        <w:t xml:space="preserve">a </w:t>
      </w:r>
      <w:r w:rsidRPr="00C04986">
        <w:rPr>
          <w:rFonts w:ascii="Arial" w:hAnsi="Arial" w:cs="Arial"/>
          <w:lang w:val="en-US"/>
        </w:rPr>
        <w:t xml:space="preserve">pdf file. </w:t>
      </w:r>
    </w:p>
    <w:p w:rsidR="00E53BF3" w:rsidRPr="00C04986" w:rsidRDefault="00E53BF3" w:rsidP="00E53BF3">
      <w:pPr>
        <w:spacing w:before="100" w:beforeAutospacing="1" w:after="100" w:afterAutospacing="1"/>
        <w:jc w:val="both"/>
        <w:rPr>
          <w:rFonts w:ascii="Arial" w:hAnsi="Arial" w:cs="Arial"/>
          <w:lang w:val="en-US"/>
        </w:rPr>
      </w:pPr>
      <w:r w:rsidRPr="00C04986">
        <w:rPr>
          <w:rFonts w:ascii="Arial" w:hAnsi="Arial" w:cs="Arial"/>
          <w:lang w:val="en-US"/>
        </w:rPr>
        <w:t>The University of Bremen has received a number of awards for its gender and diversity policies and is particularly aiming to increase the number of female researchers. Applications from female candidates, international applications and applications of academics with a mi</w:t>
      </w:r>
      <w:r w:rsidR="001B5E7E">
        <w:rPr>
          <w:rFonts w:ascii="Arial" w:hAnsi="Arial" w:cs="Arial"/>
          <w:lang w:val="en-US"/>
        </w:rPr>
        <w:t>gration background are explicit</w:t>
      </w:r>
      <w:r w:rsidRPr="00C04986">
        <w:rPr>
          <w:rFonts w:ascii="Arial" w:hAnsi="Arial" w:cs="Arial"/>
          <w:lang w:val="en-US"/>
        </w:rPr>
        <w:t>ly welcome. Disabled persons with the same professional and personal qualifications will be given preference.</w:t>
      </w:r>
    </w:p>
    <w:p w:rsidR="00E53BF3" w:rsidRPr="00974C09" w:rsidRDefault="00E53BF3" w:rsidP="00E53BF3">
      <w:pPr>
        <w:spacing w:before="100" w:beforeAutospacing="1" w:after="100" w:afterAutospacing="1"/>
        <w:jc w:val="both"/>
        <w:rPr>
          <w:rFonts w:ascii="Arial" w:hAnsi="Arial" w:cs="Arial"/>
          <w:lang w:val="en-US"/>
        </w:rPr>
      </w:pPr>
      <w:r w:rsidRPr="00C04986">
        <w:rPr>
          <w:rFonts w:ascii="Arial" w:hAnsi="Arial" w:cs="Arial"/>
          <w:lang w:val="en-US"/>
        </w:rPr>
        <w:t xml:space="preserve">The </w:t>
      </w:r>
      <w:r w:rsidRPr="00C04986">
        <w:rPr>
          <w:rFonts w:ascii="Arial" w:hAnsi="Arial" w:cs="Arial"/>
          <w:b/>
          <w:lang w:val="en-US"/>
        </w:rPr>
        <w:t>University of Bremen</w:t>
      </w:r>
      <w:r w:rsidRPr="00C04986">
        <w:rPr>
          <w:rFonts w:ascii="Arial" w:hAnsi="Arial" w:cs="Arial"/>
          <w:lang w:val="en-US"/>
        </w:rPr>
        <w:t xml:space="preserve">, a mid-sized university with approximately 250 professorships and 20,000 students, offers a broad range of disciplines and competes internationally in top-level research. </w:t>
      </w:r>
    </w:p>
    <w:p w:rsidR="00E53BF3" w:rsidRDefault="00E53BF3" w:rsidP="006F417A">
      <w:pPr>
        <w:spacing w:before="100" w:beforeAutospacing="1" w:after="100" w:afterAutospacing="1" w:line="240" w:lineRule="auto"/>
        <w:jc w:val="both"/>
        <w:rPr>
          <w:rFonts w:ascii="Arial" w:eastAsia="Times New Roman" w:hAnsi="Arial" w:cs="Arial"/>
          <w:lang w:eastAsia="de-DE"/>
        </w:rPr>
      </w:pPr>
    </w:p>
    <w:p w:rsidR="00BE3711" w:rsidRDefault="00BE3711" w:rsidP="00BE3711">
      <w:pPr>
        <w:spacing w:before="100" w:beforeAutospacing="1" w:after="100" w:afterAutospacing="1" w:line="240" w:lineRule="auto"/>
        <w:jc w:val="both"/>
        <w:rPr>
          <w:rFonts w:ascii="Arial" w:eastAsia="Times New Roman" w:hAnsi="Arial" w:cs="Arial"/>
          <w:lang w:eastAsia="de-DE"/>
        </w:rPr>
      </w:pPr>
      <w:r>
        <w:rPr>
          <w:rFonts w:ascii="Arial" w:hAnsi="Arial" w:cs="Arial"/>
          <w:noProof/>
          <w:lang w:eastAsia="de-DE"/>
        </w:rPr>
        <w:t xml:space="preserve">                                                                                                                      </w:t>
      </w:r>
    </w:p>
    <w:p w:rsidR="006F417A" w:rsidRPr="006F417A" w:rsidRDefault="006F417A" w:rsidP="006F417A">
      <w:pPr>
        <w:spacing w:before="100" w:beforeAutospacing="1" w:after="100" w:afterAutospacing="1" w:line="240" w:lineRule="auto"/>
        <w:jc w:val="both"/>
        <w:rPr>
          <w:rFonts w:ascii="Arial" w:hAnsi="Arial" w:cs="Arial"/>
        </w:rPr>
      </w:pPr>
      <w:bookmarkStart w:id="0" w:name="_GoBack"/>
      <w:bookmarkEnd w:id="0"/>
    </w:p>
    <w:sectPr w:rsidR="006F417A" w:rsidRPr="006F41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F10"/>
    <w:multiLevelType w:val="multilevel"/>
    <w:tmpl w:val="F28A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25363"/>
    <w:multiLevelType w:val="multilevel"/>
    <w:tmpl w:val="6A08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D5FFD"/>
    <w:multiLevelType w:val="multilevel"/>
    <w:tmpl w:val="7D5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24406"/>
    <w:multiLevelType w:val="multilevel"/>
    <w:tmpl w:val="B88E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EA"/>
    <w:rsid w:val="000654C8"/>
    <w:rsid w:val="000C2112"/>
    <w:rsid w:val="000C2534"/>
    <w:rsid w:val="00104C8B"/>
    <w:rsid w:val="001B5E7E"/>
    <w:rsid w:val="001F3301"/>
    <w:rsid w:val="0021566A"/>
    <w:rsid w:val="002A1834"/>
    <w:rsid w:val="002B70F3"/>
    <w:rsid w:val="002E0A89"/>
    <w:rsid w:val="00305341"/>
    <w:rsid w:val="00336ADD"/>
    <w:rsid w:val="003F34A8"/>
    <w:rsid w:val="00486C6F"/>
    <w:rsid w:val="004C2335"/>
    <w:rsid w:val="004F7BCE"/>
    <w:rsid w:val="005B10C1"/>
    <w:rsid w:val="006478C6"/>
    <w:rsid w:val="00665027"/>
    <w:rsid w:val="0068431D"/>
    <w:rsid w:val="006D3D0B"/>
    <w:rsid w:val="006F417A"/>
    <w:rsid w:val="00771BA2"/>
    <w:rsid w:val="008240B1"/>
    <w:rsid w:val="00826945"/>
    <w:rsid w:val="00876464"/>
    <w:rsid w:val="00930825"/>
    <w:rsid w:val="009B0D3A"/>
    <w:rsid w:val="009D4CA8"/>
    <w:rsid w:val="009E349A"/>
    <w:rsid w:val="00A029CC"/>
    <w:rsid w:val="00A838A9"/>
    <w:rsid w:val="00B050EA"/>
    <w:rsid w:val="00B6595E"/>
    <w:rsid w:val="00BE3711"/>
    <w:rsid w:val="00C04986"/>
    <w:rsid w:val="00C56CA4"/>
    <w:rsid w:val="00C804CB"/>
    <w:rsid w:val="00DE5EDE"/>
    <w:rsid w:val="00DE6506"/>
    <w:rsid w:val="00E53BF3"/>
    <w:rsid w:val="00F61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3929"/>
  <w15:docId w15:val="{73AB0A86-A170-4E54-9EC2-8273D760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B70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B70F3"/>
    <w:rPr>
      <w:b/>
      <w:bCs/>
    </w:rPr>
  </w:style>
  <w:style w:type="character" w:styleId="Hyperlink">
    <w:name w:val="Hyperlink"/>
    <w:basedOn w:val="Absatz-Standardschriftart"/>
    <w:unhideWhenUsed/>
    <w:rsid w:val="002B70F3"/>
    <w:rPr>
      <w:color w:val="0000FF"/>
      <w:u w:val="single"/>
    </w:rPr>
  </w:style>
  <w:style w:type="paragraph" w:styleId="Listenabsatz">
    <w:name w:val="List Paragraph"/>
    <w:basedOn w:val="Standard"/>
    <w:uiPriority w:val="34"/>
    <w:qFormat/>
    <w:rsid w:val="00826945"/>
    <w:pPr>
      <w:ind w:left="720"/>
      <w:contextualSpacing/>
    </w:pPr>
  </w:style>
  <w:style w:type="paragraph" w:styleId="Sprechblasentext">
    <w:name w:val="Balloon Text"/>
    <w:basedOn w:val="Standard"/>
    <w:link w:val="SprechblasentextZchn"/>
    <w:uiPriority w:val="99"/>
    <w:semiHidden/>
    <w:unhideWhenUsed/>
    <w:rsid w:val="003F34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34A8"/>
    <w:rPr>
      <w:rFonts w:ascii="Segoe UI" w:hAnsi="Segoe UI" w:cs="Segoe UI"/>
      <w:sz w:val="18"/>
      <w:szCs w:val="18"/>
    </w:rPr>
  </w:style>
  <w:style w:type="paragraph" w:styleId="Textkrper">
    <w:name w:val="Body Text"/>
    <w:basedOn w:val="Standard"/>
    <w:link w:val="TextkrperZchn"/>
    <w:rsid w:val="00E53BF3"/>
    <w:pPr>
      <w:widowControl w:val="0"/>
      <w:spacing w:after="0" w:line="240" w:lineRule="auto"/>
      <w:jc w:val="both"/>
    </w:pPr>
    <w:rPr>
      <w:rFonts w:ascii="Times New Roman" w:eastAsia="Times New Roman" w:hAnsi="Times New Roman" w:cs="Times New Roman"/>
      <w:snapToGrid w:val="0"/>
      <w:sz w:val="24"/>
      <w:szCs w:val="20"/>
      <w:lang w:eastAsia="de-DE"/>
    </w:rPr>
  </w:style>
  <w:style w:type="character" w:customStyle="1" w:styleId="TextkrperZchn">
    <w:name w:val="Textkörper Zchn"/>
    <w:basedOn w:val="Absatz-Standardschriftart"/>
    <w:link w:val="Textkrper"/>
    <w:rsid w:val="00E53BF3"/>
    <w:rPr>
      <w:rFonts w:ascii="Times New Roman" w:eastAsia="Times New Roman" w:hAnsi="Times New Roman" w:cs="Times New Roman"/>
      <w:snapToGrid w:val="0"/>
      <w:sz w:val="24"/>
      <w:szCs w:val="20"/>
      <w:lang w:eastAsia="de-DE"/>
    </w:rPr>
  </w:style>
  <w:style w:type="paragraph" w:customStyle="1" w:styleId="bodytext">
    <w:name w:val="bodytext"/>
    <w:basedOn w:val="Standard"/>
    <w:uiPriority w:val="99"/>
    <w:rsid w:val="00E53BF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7596">
      <w:bodyDiv w:val="1"/>
      <w:marLeft w:val="0"/>
      <w:marRight w:val="0"/>
      <w:marTop w:val="0"/>
      <w:marBottom w:val="0"/>
      <w:divBdr>
        <w:top w:val="none" w:sz="0" w:space="0" w:color="auto"/>
        <w:left w:val="none" w:sz="0" w:space="0" w:color="auto"/>
        <w:bottom w:val="none" w:sz="0" w:space="0" w:color="auto"/>
        <w:right w:val="none" w:sz="0" w:space="0" w:color="auto"/>
      </w:divBdr>
    </w:div>
    <w:div w:id="13496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um-bewerbungen@uni-bremen.de" TargetMode="External"/><Relationship Id="rId5" Type="http://schemas.openxmlformats.org/officeDocument/2006/relationships/hyperlink" Target="mailto:betina.hollstein@uni-brem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 Hollstein</dc:creator>
  <cp:lastModifiedBy>Betina Hollstein</cp:lastModifiedBy>
  <cp:revision>4</cp:revision>
  <cp:lastPrinted>2019-01-17T12:21:00Z</cp:lastPrinted>
  <dcterms:created xsi:type="dcterms:W3CDTF">2019-10-22T09:12:00Z</dcterms:created>
  <dcterms:modified xsi:type="dcterms:W3CDTF">2019-12-16T15:38:00Z</dcterms:modified>
</cp:coreProperties>
</file>